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36"/>
        <w:tblW w:w="5273" w:type="pct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2193"/>
        <w:gridCol w:w="2326"/>
        <w:gridCol w:w="2184"/>
        <w:gridCol w:w="2171"/>
        <w:gridCol w:w="2169"/>
      </w:tblGrid>
      <w:tr w:rsidR="00A44942" w:rsidTr="00213613">
        <w:trPr>
          <w:trHeight w:val="194"/>
        </w:trPr>
        <w:tc>
          <w:tcPr>
            <w:tcW w:w="993" w:type="pct"/>
          </w:tcPr>
          <w:p w:rsidR="00A44942" w:rsidRDefault="00A44942" w:rsidP="00C1565A">
            <w:pPr>
              <w:rPr>
                <w:rFonts w:ascii="Franklin Gothic Demi" w:hAnsi="Franklin Gothic Demi"/>
                <w:i/>
                <w:iCs/>
                <w:sz w:val="28"/>
              </w:rPr>
            </w:pPr>
            <w:bookmarkStart w:id="0" w:name="_GoBack"/>
            <w:bookmarkEnd w:id="0"/>
            <w:r w:rsidRPr="00E87233">
              <w:rPr>
                <w:rFonts w:ascii="Franklin Gothic Demi" w:hAnsi="Franklin Gothic Demi"/>
                <w:i/>
                <w:iCs/>
              </w:rPr>
              <w:t>MONDAY</w:t>
            </w:r>
          </w:p>
        </w:tc>
        <w:tc>
          <w:tcPr>
            <w:tcW w:w="1053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TUESDAY</w:t>
            </w:r>
          </w:p>
        </w:tc>
        <w:tc>
          <w:tcPr>
            <w:tcW w:w="989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WEDNESDAY</w:t>
            </w:r>
          </w:p>
        </w:tc>
        <w:tc>
          <w:tcPr>
            <w:tcW w:w="983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THURSDAY</w:t>
            </w:r>
          </w:p>
        </w:tc>
        <w:tc>
          <w:tcPr>
            <w:tcW w:w="982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FRIDAY</w:t>
            </w:r>
          </w:p>
        </w:tc>
      </w:tr>
      <w:tr w:rsidR="005F0B20" w:rsidTr="00111F62">
        <w:trPr>
          <w:trHeight w:val="16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22908" w:rsidRPr="00A629D4" w:rsidRDefault="005F0B20" w:rsidP="00BB0481">
            <w:pPr>
              <w:rPr>
                <w:rFonts w:ascii="Franklin Gothic Demi" w:hAnsi="Franklin Gothic Demi"/>
                <w:sz w:val="16"/>
                <w:szCs w:val="16"/>
                <w:lang w:val="en-CA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1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 w:rsidR="005860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</w:t>
            </w:r>
            <w:r w:rsidR="0094788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0140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82E2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4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A76443" w:rsidRPr="0010665F" w:rsidRDefault="00947880" w:rsidP="00512A77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</w:t>
            </w:r>
            <w:r w:rsidR="00082E2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C58F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A6B2A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48156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5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C2BA1" w:rsidRPr="00DD54C0" w:rsidRDefault="00481564" w:rsidP="00701315">
            <w:pPr>
              <w:rPr>
                <w:rFonts w:ascii="Franklin Gothic Demi" w:hAnsi="Franklin Gothic Demi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</w:t>
            </w:r>
            <w:r w:rsidR="00355A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6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45F5C" w:rsidRPr="00545F5C" w:rsidRDefault="000C2BA1" w:rsidP="00812D7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</w:t>
            </w:r>
            <w:r w:rsidR="00B769A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A54E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55A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48156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7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36" w:space="0" w:color="auto"/>
            </w:tcBorders>
            <w:shd w:val="clear" w:color="auto" w:fill="auto"/>
          </w:tcPr>
          <w:p w:rsidR="00B769A5" w:rsidRPr="0010665F" w:rsidRDefault="00753143" w:rsidP="009A54ED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8</w:t>
            </w:r>
          </w:p>
        </w:tc>
      </w:tr>
      <w:tr w:rsidR="000977D3" w:rsidTr="00111F62">
        <w:trPr>
          <w:trHeight w:val="1100"/>
        </w:trPr>
        <w:tc>
          <w:tcPr>
            <w:tcW w:w="99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E16A7C" w:rsidRPr="00DE1AC5" w:rsidRDefault="00E16A7C" w:rsidP="00E16A7C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E16A7C" w:rsidRDefault="00E16A7C" w:rsidP="00E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Meatballs, Mashed  Potatoes  and Veggies</w:t>
            </w:r>
          </w:p>
          <w:p w:rsidR="00E16A7C" w:rsidRDefault="00E16A7C" w:rsidP="00E16A7C">
            <w:pPr>
              <w:rPr>
                <w:sz w:val="20"/>
                <w:szCs w:val="20"/>
              </w:rPr>
            </w:pPr>
          </w:p>
          <w:p w:rsidR="00E16A7C" w:rsidRDefault="00E16A7C" w:rsidP="00E16A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0977D3" w:rsidRPr="005462CF" w:rsidRDefault="000977D3" w:rsidP="000977D3"/>
        </w:tc>
        <w:tc>
          <w:tcPr>
            <w:tcW w:w="105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7D5453" w:rsidRPr="00DE1AC5" w:rsidRDefault="007D5453" w:rsidP="007D5453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7D5453" w:rsidRDefault="007D5453" w:rsidP="007D5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Spaghetti  w/ Meat Sauce and </w:t>
            </w:r>
            <w:r w:rsidR="00390A08">
              <w:rPr>
                <w:b/>
                <w:sz w:val="18"/>
                <w:szCs w:val="18"/>
              </w:rPr>
              <w:t>Caesar Salad</w:t>
            </w:r>
            <w:r w:rsidRPr="006805D8">
              <w:rPr>
                <w:b/>
                <w:sz w:val="18"/>
                <w:szCs w:val="18"/>
              </w:rPr>
              <w:t xml:space="preserve"> </w:t>
            </w:r>
          </w:p>
          <w:p w:rsidR="007D5453" w:rsidRPr="006805D8" w:rsidRDefault="007D5453" w:rsidP="007D5453">
            <w:pPr>
              <w:rPr>
                <w:b/>
                <w:sz w:val="18"/>
                <w:szCs w:val="18"/>
              </w:rPr>
            </w:pPr>
          </w:p>
          <w:p w:rsidR="007D5453" w:rsidRDefault="007D5453" w:rsidP="007D5453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8C777B" w:rsidRDefault="000977D3" w:rsidP="000977D3">
            <w:pPr>
              <w:pStyle w:val="Heading5"/>
              <w:spacing w:before="0" w:after="0"/>
              <w:rPr>
                <w:rFonts w:ascii="Arial" w:hAnsi="Arial" w:cs="Arial"/>
                <w:bCs w:val="0"/>
                <w:i w:val="0"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B0481" w:rsidRPr="00DE1AC5" w:rsidRDefault="00BB0481" w:rsidP="00BB048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BB0481" w:rsidRDefault="00BB0481" w:rsidP="00BB0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Oven Baked Hamburger,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BB0481" w:rsidRDefault="00BB0481" w:rsidP="00BB048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CE3100" w:rsidRDefault="000977D3" w:rsidP="000977D3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1C741F" w:rsidRPr="00DE1AC5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Pr="008138E3" w:rsidRDefault="001C741F" w:rsidP="001C741F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</w:t>
            </w:r>
            <w:r w:rsidR="007D5453">
              <w:rPr>
                <w:b/>
                <w:sz w:val="18"/>
                <w:szCs w:val="18"/>
              </w:rPr>
              <w:t>Veggies and Dip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</w:p>
          <w:p w:rsidR="001C741F" w:rsidRPr="00DE1AC5" w:rsidRDefault="001C741F" w:rsidP="001C741F">
            <w:pPr>
              <w:rPr>
                <w:sz w:val="20"/>
                <w:szCs w:val="20"/>
              </w:rPr>
            </w:pPr>
          </w:p>
          <w:p w:rsidR="001C741F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Default="001C741F" w:rsidP="001C741F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0977D3" w:rsidRPr="00213613" w:rsidRDefault="000977D3" w:rsidP="000977D3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1C741F" w:rsidRPr="00DE1AC5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Default="001C741F" w:rsidP="001C741F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1C741F" w:rsidRPr="008138E3" w:rsidRDefault="001C741F" w:rsidP="001C741F">
            <w:pPr>
              <w:rPr>
                <w:b/>
                <w:sz w:val="18"/>
                <w:szCs w:val="18"/>
              </w:rPr>
            </w:pPr>
          </w:p>
          <w:p w:rsidR="001C741F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A01404" w:rsidRDefault="000977D3" w:rsidP="000977D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0977D3" w:rsidTr="00111F62">
        <w:trPr>
          <w:trHeight w:val="237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C741F" w:rsidRDefault="000977D3" w:rsidP="000977D3"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2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11</w:t>
            </w:r>
          </w:p>
          <w:p w:rsidR="000977D3" w:rsidRPr="000C2BA1" w:rsidRDefault="000977D3" w:rsidP="000977D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0665F" w:rsidRDefault="00753143" w:rsidP="000977D3">
            <w:pPr>
              <w:jc w:val="center"/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12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0665F" w:rsidRDefault="000977D3" w:rsidP="000977D3">
            <w:pPr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13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E256FB" w:rsidRDefault="000977D3" w:rsidP="000977D3">
            <w:pPr>
              <w:tabs>
                <w:tab w:val="left" w:pos="840"/>
                <w:tab w:val="center" w:pos="977"/>
              </w:tabs>
              <w:rPr>
                <w:rFonts w:ascii="Franklin Gothic Demi" w:hAnsi="Franklin Gothic Demi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14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0977D3" w:rsidRDefault="000977D3" w:rsidP="000977D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15</w:t>
            </w:r>
          </w:p>
          <w:p w:rsidR="000977D3" w:rsidRPr="00812D7E" w:rsidRDefault="000977D3" w:rsidP="000977D3">
            <w:pPr>
              <w:rPr>
                <w:rFonts w:ascii="Arial" w:hAnsi="Arial" w:cs="Arial"/>
                <w:i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</w:tr>
      <w:tr w:rsidR="00390A08" w:rsidTr="00111F62">
        <w:trPr>
          <w:trHeight w:val="153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B0481" w:rsidRDefault="00BB0481" w:rsidP="00BB0481">
            <w:pPr>
              <w:rPr>
                <w:lang w:val="en-CA"/>
              </w:rPr>
            </w:pPr>
          </w:p>
          <w:p w:rsidR="00BB0481" w:rsidRPr="00753143" w:rsidRDefault="00753143" w:rsidP="00BB0481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53143">
              <w:rPr>
                <w:rFonts w:ascii="Arial" w:hAnsi="Arial" w:cs="Arial"/>
                <w:sz w:val="28"/>
                <w:szCs w:val="28"/>
                <w:lang w:val="en-CA"/>
              </w:rPr>
              <w:t>No School-Remembrance Day</w:t>
            </w:r>
          </w:p>
        </w:tc>
        <w:tc>
          <w:tcPr>
            <w:tcW w:w="105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AE5977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 and Side Salad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5C400E" w:rsidRDefault="00390A08" w:rsidP="0039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Caesar salad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392142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A01404" w:rsidRDefault="00390A08" w:rsidP="00390A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390A08" w:rsidTr="00111F62">
        <w:trPr>
          <w:trHeight w:val="37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9A54ED" w:rsidRDefault="00390A08" w:rsidP="00390A0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3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Nov 18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10665F" w:rsidRDefault="00753143" w:rsidP="00390A08">
            <w:pPr>
              <w:jc w:val="center"/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19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CB1327" w:rsidRDefault="00753143" w:rsidP="00390A08">
            <w:pPr>
              <w:jc w:val="center"/>
            </w:pPr>
            <w:r>
              <w:rPr>
                <w:rFonts w:ascii="Arial" w:hAnsi="Arial" w:cs="Arial"/>
                <w:iCs/>
                <w:sz w:val="16"/>
                <w:szCs w:val="16"/>
              </w:rPr>
              <w:t>Nov 20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753143" w:rsidRDefault="00753143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21</w:t>
            </w:r>
          </w:p>
          <w:p w:rsidR="00751785" w:rsidRPr="00496D9F" w:rsidRDefault="00751785" w:rsidP="00390A0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96D9F">
              <w:rPr>
                <w:rFonts w:ascii="Arial" w:hAnsi="Arial" w:cs="Arial"/>
                <w:b/>
                <w:iCs/>
                <w:sz w:val="16"/>
                <w:szCs w:val="16"/>
              </w:rPr>
              <w:t>PRIZE DAY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390A08" w:rsidRPr="00DA10E2" w:rsidRDefault="00753143" w:rsidP="00390A08">
            <w:pPr>
              <w:pStyle w:val="Heading5"/>
              <w:spacing w:before="0" w:after="0"/>
              <w:ind w:left="720"/>
              <w:rPr>
                <w:rFonts w:ascii="Arial" w:hAnsi="Arial" w:cs="Arial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22</w:t>
            </w:r>
          </w:p>
        </w:tc>
      </w:tr>
      <w:tr w:rsidR="00390A08" w:rsidTr="00111F62">
        <w:trPr>
          <w:trHeight w:val="1533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 w/ Meat Sauce and Garlic Bread</w:t>
            </w:r>
            <w:r w:rsidRPr="006805D8">
              <w:rPr>
                <w:b/>
                <w:sz w:val="18"/>
                <w:szCs w:val="18"/>
              </w:rPr>
              <w:t xml:space="preserve"> </w:t>
            </w:r>
          </w:p>
          <w:p w:rsidR="00390A08" w:rsidRPr="006805D8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997EEB" w:rsidRDefault="00390A08" w:rsidP="00390A08">
            <w:pPr>
              <w:rPr>
                <w:rFonts w:ascii="Arial" w:hAnsi="Arial" w:cs="Arial"/>
                <w:bCs/>
                <w:i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 Breast, Potatoes and Veggies</w:t>
            </w:r>
          </w:p>
          <w:p w:rsidR="00390A08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0A08" w:rsidRPr="0049688E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Oven Baked Hamburger,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2C5953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</w:t>
            </w:r>
            <w:r>
              <w:rPr>
                <w:b/>
                <w:sz w:val="18"/>
                <w:szCs w:val="18"/>
              </w:rPr>
              <w:t>Veggies and Dip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</w:rPr>
            </w:pPr>
          </w:p>
          <w:p w:rsidR="00496D9F" w:rsidRPr="00496D9F" w:rsidRDefault="00496D9F" w:rsidP="00390A08">
            <w:pPr>
              <w:rPr>
                <w:b/>
              </w:rPr>
            </w:pPr>
            <w:r>
              <w:rPr>
                <w:b/>
              </w:rPr>
              <w:t>“PRIZE DAY”</w:t>
            </w: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364C66" w:rsidRDefault="00390A08" w:rsidP="0075314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 School-</w:t>
            </w:r>
            <w:r w:rsidR="00753143">
              <w:rPr>
                <w:rFonts w:ascii="Arial" w:hAnsi="Arial" w:cs="Arial"/>
                <w:bCs/>
                <w:sz w:val="28"/>
                <w:szCs w:val="28"/>
              </w:rPr>
              <w:t>Assessment and Evaluation</w:t>
            </w:r>
            <w:r w:rsidR="00BB0481">
              <w:rPr>
                <w:rFonts w:ascii="Arial" w:hAnsi="Arial" w:cs="Arial"/>
                <w:bCs/>
                <w:sz w:val="28"/>
                <w:szCs w:val="28"/>
              </w:rPr>
              <w:t xml:space="preserve"> Day</w:t>
            </w:r>
          </w:p>
        </w:tc>
      </w:tr>
      <w:tr w:rsidR="00390A08" w:rsidTr="00111F62">
        <w:trPr>
          <w:trHeight w:val="267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90A08" w:rsidRPr="009A54ED" w:rsidRDefault="00390A08" w:rsidP="0075314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Week 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4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 w:rsidR="00753143">
              <w:rPr>
                <w:rFonts w:ascii="Arial" w:hAnsi="Arial" w:cs="Arial"/>
                <w:iCs/>
                <w:sz w:val="16"/>
                <w:szCs w:val="16"/>
              </w:rPr>
              <w:t xml:space="preserve">       Nov 25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E36230" w:rsidRDefault="00753143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26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2C5953" w:rsidRDefault="00753143" w:rsidP="00390A08">
            <w:pPr>
              <w:jc w:val="center"/>
              <w:rPr>
                <w:rFonts w:ascii="Franklin Gothic Demi" w:hAnsi="Franklin Gothic Demi"/>
                <w:b/>
                <w:i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27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96D9F" w:rsidRDefault="00496D9F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90A08" w:rsidRPr="000C2BA1" w:rsidRDefault="00753143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28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</w:tcPr>
          <w:p w:rsidR="00390A08" w:rsidRPr="000C2BA1" w:rsidRDefault="00753143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29</w:t>
            </w:r>
          </w:p>
        </w:tc>
      </w:tr>
      <w:tr w:rsidR="00390A08" w:rsidTr="00111F62">
        <w:trPr>
          <w:trHeight w:val="1179"/>
        </w:trPr>
        <w:tc>
          <w:tcPr>
            <w:tcW w:w="993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BD7FC0" w:rsidRDefault="00390A08" w:rsidP="00390A0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Beefy Goulash and a Side Salad</w:t>
            </w:r>
          </w:p>
          <w:p w:rsidR="00641451" w:rsidRPr="00DE1AC5" w:rsidRDefault="00641451" w:rsidP="00641451">
            <w:pPr>
              <w:rPr>
                <w:sz w:val="20"/>
                <w:szCs w:val="20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A01404" w:rsidRDefault="00390A08" w:rsidP="00390A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24" w:space="0" w:color="000000"/>
            </w:tcBorders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390A08" w:rsidRDefault="00390A08" w:rsidP="00390A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Crispy Chicken Burger, </w:t>
            </w:r>
            <w:r>
              <w:rPr>
                <w:sz w:val="18"/>
                <w:szCs w:val="18"/>
              </w:rPr>
              <w:t>Baked Fries and Veggies</w:t>
            </w:r>
          </w:p>
          <w:p w:rsidR="00390A08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0A08" w:rsidRPr="0049688E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24" w:space="0" w:color="000000"/>
            </w:tcBorders>
          </w:tcPr>
          <w:p w:rsidR="00753143" w:rsidRDefault="00753143" w:rsidP="00390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AM- PD day</w:t>
            </w:r>
          </w:p>
          <w:p w:rsidR="00753143" w:rsidRPr="00753143" w:rsidRDefault="00753143" w:rsidP="007531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PM- Parent/Teacher interviews</w:t>
            </w:r>
          </w:p>
        </w:tc>
        <w:tc>
          <w:tcPr>
            <w:tcW w:w="982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2C5953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</w:tr>
      <w:tr w:rsidR="00390A08" w:rsidTr="00111F62">
        <w:trPr>
          <w:trHeight w:val="20"/>
        </w:trPr>
        <w:tc>
          <w:tcPr>
            <w:tcW w:w="99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E87DCA" w:rsidRDefault="00390A08" w:rsidP="00390A08"/>
        </w:tc>
        <w:tc>
          <w:tcPr>
            <w:tcW w:w="105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8C777B" w:rsidRDefault="00390A08" w:rsidP="00390A08">
            <w:pPr>
              <w:pStyle w:val="Heading5"/>
              <w:spacing w:before="0" w:after="0"/>
              <w:rPr>
                <w:rFonts w:ascii="Arial" w:hAnsi="Arial" w:cs="Arial"/>
                <w:bCs w:val="0"/>
                <w:i w:val="0"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B92762" w:rsidRDefault="00390A08" w:rsidP="00390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9919A6" w:rsidRDefault="00390A08" w:rsidP="0039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2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9919A6" w:rsidRDefault="00390A08" w:rsidP="00390A08">
            <w:pPr>
              <w:pStyle w:val="Heading5"/>
              <w:spacing w:before="0" w:after="0"/>
              <w:rPr>
                <w:rFonts w:ascii="Arial" w:hAnsi="Arial" w:cs="Arial"/>
                <w:i w:val="0"/>
                <w:sz w:val="12"/>
                <w:szCs w:val="12"/>
              </w:rPr>
            </w:pPr>
          </w:p>
        </w:tc>
      </w:tr>
    </w:tbl>
    <w:p w:rsidR="00C22767" w:rsidRPr="00355AFB" w:rsidRDefault="00081706" w:rsidP="00081706">
      <w:pPr>
        <w:tabs>
          <w:tab w:val="left" w:pos="7395"/>
        </w:tabs>
        <w:rPr>
          <w:rFonts w:ascii="Arial" w:hAnsi="Arial" w:cs="Arial"/>
          <w:bCs/>
          <w:sz w:val="14"/>
          <w:szCs w:val="14"/>
        </w:rPr>
      </w:pPr>
      <w:r w:rsidRPr="00355AFB">
        <w:rPr>
          <w:rFonts w:ascii="Arial" w:hAnsi="Arial" w:cs="Arial"/>
          <w:bCs/>
          <w:sz w:val="14"/>
          <w:szCs w:val="14"/>
        </w:rPr>
        <w:t>NAME:_________________________________________________________________________________________</w:t>
      </w:r>
      <w:r w:rsidRPr="00355AFB">
        <w:rPr>
          <w:rFonts w:ascii="Arial" w:hAnsi="Arial" w:cs="Arial"/>
          <w:bCs/>
          <w:sz w:val="14"/>
          <w:szCs w:val="14"/>
        </w:rPr>
        <w:tab/>
        <w:t xml:space="preserve">  CLASS:______________</w:t>
      </w:r>
    </w:p>
    <w:p w:rsidR="007C25E9" w:rsidRPr="00355AFB" w:rsidRDefault="00081706" w:rsidP="00081706">
      <w:pPr>
        <w:tabs>
          <w:tab w:val="left" w:pos="7395"/>
        </w:tabs>
        <w:rPr>
          <w:rFonts w:ascii="Arial" w:hAnsi="Arial" w:cs="Arial"/>
          <w:b/>
        </w:rPr>
      </w:pPr>
      <w:r w:rsidRPr="00355AFB">
        <w:rPr>
          <w:rFonts w:ascii="Arial" w:hAnsi="Arial" w:cs="Arial"/>
          <w:b/>
          <w:u w:val="single"/>
        </w:rPr>
        <w:t xml:space="preserve">  ELEMENTARY SCHOOL</w:t>
      </w:r>
      <w:r w:rsidR="00F37B2C" w:rsidRPr="00355AFB">
        <w:rPr>
          <w:rFonts w:ascii="Arial" w:hAnsi="Arial" w:cs="Arial"/>
          <w:b/>
          <w:u w:val="single"/>
        </w:rPr>
        <w:t xml:space="preserve"> MENU</w:t>
      </w:r>
      <w:r w:rsidR="00EA0D48">
        <w:rPr>
          <w:rFonts w:ascii="Arial" w:hAnsi="Arial" w:cs="Arial"/>
          <w:b/>
        </w:rPr>
        <w:t xml:space="preserve">   201</w:t>
      </w:r>
      <w:r w:rsidR="00E16A7C">
        <w:rPr>
          <w:rFonts w:ascii="Arial" w:hAnsi="Arial" w:cs="Arial"/>
          <w:b/>
        </w:rPr>
        <w:t xml:space="preserve">9-20 </w:t>
      </w:r>
      <w:r w:rsidR="00621BC5" w:rsidRPr="00355AFB">
        <w:rPr>
          <w:rFonts w:ascii="Arial" w:hAnsi="Arial" w:cs="Arial"/>
          <w:b/>
        </w:rPr>
        <w:t>MC FOOD SERVICE SOLUTIONS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093"/>
        <w:gridCol w:w="4042"/>
        <w:gridCol w:w="535"/>
        <w:gridCol w:w="4328"/>
      </w:tblGrid>
      <w:tr w:rsidR="00C22767" w:rsidRPr="000A2DE1" w:rsidTr="00AE3E29">
        <w:tc>
          <w:tcPr>
            <w:tcW w:w="2093" w:type="dxa"/>
            <w:shd w:val="clear" w:color="auto" w:fill="auto"/>
          </w:tcPr>
          <w:p w:rsidR="00AE3E29" w:rsidRDefault="005B5198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-1905</wp:posOffset>
                      </wp:positionV>
                      <wp:extent cx="5876925" cy="568960"/>
                      <wp:effectExtent l="0" t="635" r="0" b="190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5FF" w:rsidRPr="0083436E" w:rsidRDefault="005919A1">
                                  <w:pP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Feature Meals</w:t>
                                  </w:r>
                                  <w:r w:rsidR="00F255FF"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and Combo Meals</w:t>
                                  </w:r>
                                  <w:r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are $</w:t>
                                  </w:r>
                                  <w:r w:rsidR="00641451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5.5</w:t>
                                  </w:r>
                                  <w:r w:rsid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0 each and includes D</w:t>
                                  </w:r>
                                  <w:r w:rsidR="00F255FF"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essert.</w:t>
                                  </w:r>
                                </w:p>
                                <w:p w:rsidR="005919A1" w:rsidRPr="0083436E" w:rsidRDefault="00F255FF">
                                  <w:pP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Add milk to meal $0.40 or juice $0.75</w:t>
                                  </w:r>
                                  <w:r w:rsidR="005919A1"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3.45pt;margin-top:-.15pt;width:462.75pt;height: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ak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" filled="f" stroked="f">
                      <v:textbox>
                        <w:txbxContent>
                          <w:p w:rsidR="00F255FF" w:rsidRPr="0083436E" w:rsidRDefault="005919A1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>Feature Meals</w:t>
                            </w:r>
                            <w:r w:rsidR="00F255FF"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and Combo Meals</w:t>
                            </w:r>
                            <w:r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are $</w:t>
                            </w:r>
                            <w:r w:rsidR="00641451">
                              <w:rPr>
                                <w:sz w:val="28"/>
                                <w:szCs w:val="28"/>
                                <w:lang w:val="en-CA"/>
                              </w:rPr>
                              <w:t>5.5</w:t>
                            </w:r>
                            <w:r w:rsid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>0 each and includes D</w:t>
                            </w:r>
                            <w:r w:rsidR="00F255FF"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>essert.</w:t>
                            </w:r>
                          </w:p>
                          <w:p w:rsidR="005919A1" w:rsidRPr="0083436E" w:rsidRDefault="00F255FF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Add milk to meal $0.40 or juice $0.75</w:t>
                            </w:r>
                            <w:r w:rsidR="005919A1"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5B5198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6985</wp:posOffset>
                      </wp:positionV>
                      <wp:extent cx="6838950" cy="2856865"/>
                      <wp:effectExtent l="0" t="0" r="0" b="63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85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DF" w:rsidRPr="003A1C9C" w:rsidRDefault="009A54ED" w:rsidP="00643598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Pl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ease Note: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We no longer accept personal cheques for amounts under $20 . </w:t>
                                  </w:r>
                                  <w:r w:rsidR="00E829E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If necessary to write a cheque, please make </w:t>
                                  </w:r>
                                  <w:r w:rsidR="00785B4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payable</w:t>
                                  </w:r>
                                  <w:r w:rsidR="00E829E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to MC FOOD SERVICE SOLUTIONS.  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W</w:t>
                                  </w:r>
                                  <w:r w:rsidR="004E20B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e accept cash or online payment through lunchgroupie.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57740" w:rsidRDefault="002C4FD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 w:rsidR="00E829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LUNCHGROUPIE</w:t>
                                  </w:r>
                                </w:p>
                                <w:p w:rsidR="002C4FDF" w:rsidRPr="00636BC4" w:rsidRDefault="00C06890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The following combos are available daily:</w:t>
                                  </w:r>
                                </w:p>
                                <w:p w:rsidR="00F255F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4FD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C4FD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/ Chicken Bacon Ranch Wrap </w:t>
                                  </w: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with </w:t>
                                  </w:r>
                                  <w:r w:rsidR="00865A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Veggies &amp; Dip</w:t>
                                  </w:r>
                                </w:p>
                                <w:p w:rsidR="002C4FD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C4FD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/ </w:t>
                                  </w:r>
                                  <w:r w:rsidR="004B2461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Ham and Cheese Sub </w:t>
                                  </w:r>
                                  <w:r w:rsidR="005C425B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with </w:t>
                                  </w:r>
                                  <w:r w:rsidR="00865A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Side </w:t>
                                  </w:r>
                                  <w:r w:rsidR="00865A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Salad</w:t>
                                  </w:r>
                                </w:p>
                                <w:p w:rsidR="002C4FD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4B2461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/ Homemade Chili with Nacho Chips</w:t>
                                  </w:r>
                                </w:p>
                                <w:p w:rsidR="00F255FF" w:rsidRDefault="005C425B" w:rsidP="00F255FF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F255F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/ Grilled Cheese Sandwich and Soup</w:t>
                                  </w:r>
                                  <w:r w:rsidR="00C5774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or Veggies</w:t>
                                  </w:r>
                                  <w:r w:rsidR="00F255F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36BC4" w:rsidRDefault="00636BC4" w:rsidP="00F255FF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36BC4" w:rsidRPr="00636BC4" w:rsidRDefault="00636BC4" w:rsidP="00F255FF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6E" w:rsidRPr="00636BC4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  <w:r w:rsidRPr="00F46827"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Pr="00322908" w:rsidRDefault="00C4476E" w:rsidP="00C4476E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46827"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7.3pt;margin-top:.55pt;width:538.5pt;height:2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d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" filled="f" stroked="f">
                      <v:textbox>
                        <w:txbxContent>
                          <w:p w:rsidR="002C4FDF" w:rsidRPr="003A1C9C" w:rsidRDefault="009A54ED" w:rsidP="00643598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Pl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ease Note: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We no longer accept personal cheques for amounts under $20 . </w:t>
                            </w:r>
                            <w:r w:rsidR="00E829E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If necessary to write a cheque, please make </w:t>
                            </w:r>
                            <w:r w:rsidR="00785B4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payable</w:t>
                            </w:r>
                            <w:r w:rsidR="00E829E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to MC FOOD SERVICE SOLUTIONS.  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 w:rsidR="004E20B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 accept cash or online payment through lunchgroupie.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57740" w:rsidRDefault="002C4FD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E829E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LUNCHGROUPIE</w:t>
                            </w:r>
                          </w:p>
                          <w:p w:rsidR="002C4FDF" w:rsidRPr="00636BC4" w:rsidRDefault="00C06890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The following combos are available daily:</w:t>
                            </w:r>
                          </w:p>
                          <w:p w:rsidR="00F255F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C4FD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C4FD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/ Chicken Bacon Ranch Wrap </w:t>
                            </w: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865A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Veggies &amp; Dip</w:t>
                            </w:r>
                          </w:p>
                          <w:p w:rsidR="002C4FD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2C4FD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4B2461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Ham and Cheese Sub </w:t>
                            </w:r>
                            <w:r w:rsidR="005C425B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865A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 xml:space="preserve">Side </w:t>
                            </w:r>
                            <w:r w:rsidR="00865A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Salad</w:t>
                            </w:r>
                          </w:p>
                          <w:p w:rsidR="002C4FD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4B2461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/ Homemade Chili with Nacho Chips</w:t>
                            </w:r>
                          </w:p>
                          <w:p w:rsidR="00F255FF" w:rsidRDefault="005C425B" w:rsidP="00F255FF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F255F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/ Grilled Cheese Sandwich and Soup</w:t>
                            </w:r>
                            <w:r w:rsidR="00C577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or Veggies</w:t>
                            </w:r>
                            <w:r w:rsidR="00F255F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6BC4" w:rsidRDefault="00636BC4" w:rsidP="00F255FF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36BC4" w:rsidRPr="00636BC4" w:rsidRDefault="00636BC4" w:rsidP="00F255FF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4476E" w:rsidRPr="00636BC4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  <w:r w:rsidRPr="00F46827"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</w:t>
                            </w: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Pr="00322908" w:rsidRDefault="00C4476E" w:rsidP="00C4476E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46827"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Pr="00AE3E29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C22767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Pr="000A2DE1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22767" w:rsidRPr="00FD213F" w:rsidRDefault="005B5198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994410</wp:posOffset>
                      </wp:positionV>
                      <wp:extent cx="2800350" cy="1628775"/>
                      <wp:effectExtent l="3810" t="0" r="0" b="31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06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Sign up today at </w:t>
                                  </w:r>
                                  <w:hyperlink r:id="rId6" w:history="1">
                                    <w:r w:rsidRPr="006B06C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www.chadwickfoods.com</w:t>
                                    </w:r>
                                  </w:hyperlink>
                                  <w:r w:rsidRPr="006B06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3B5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Easy on-line payments . Lunch Groupie works as a declining balance that is not meal or date specific. Manage your monthly lunch budget . Your child no longer needs to carry cash. </w:t>
                                  </w:r>
                                </w:p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7EEC" w:rsidRPr="00C73B50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Prepay in multiples of $50 . Print out confirmation email and have child bring to cafeteria. We will track your balance and notify when it is time to reload.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8pt;margin-top:78.3pt;width:220.5pt;height:12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p7hw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" stroked="f">
                      <v:textbox>
                        <w:txbxContent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06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Sign up today at </w:t>
                            </w:r>
                            <w:hyperlink r:id="rId7" w:history="1">
                              <w:r w:rsidRPr="006B06C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www.chadwickfoods.com</w:t>
                              </w:r>
                            </w:hyperlink>
                            <w:r w:rsidRPr="006B06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3B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Easy on-line payments . Lunch Groupie works as a declining balance that is not meal or date specific. Manage your monthly lunch budget . Your child no longer needs to carry cash. </w:t>
                            </w:r>
                          </w:p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EEC" w:rsidRPr="00C73B50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Prepay in multiples of $50 . Print out confirmation email and have child bring to cafeteria. We will track your balance and notify when it is time to reload.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C22767" w:rsidRPr="000A2DE1" w:rsidRDefault="005B5198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915670</wp:posOffset>
                      </wp:positionV>
                      <wp:extent cx="2152650" cy="380365"/>
                      <wp:effectExtent l="7620" t="13335" r="11430" b="635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890" w:rsidRDefault="00C06890" w:rsidP="00C0689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en-CA"/>
                                    </w:rPr>
                                    <w:t>BECOME A LUNCHGROUPIE</w:t>
                                  </w:r>
                                </w:p>
                                <w:p w:rsidR="00C06890" w:rsidRDefault="00C06890" w:rsidP="00C068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Sign up today at </w:t>
                                  </w:r>
                                  <w:hyperlink r:id="rId8" w:history="1">
                                    <w:r w:rsidR="004E20B9" w:rsidRPr="00373013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www.lunchgroupie.com</w:t>
                                    </w:r>
                                  </w:hyperlink>
                                </w:p>
                                <w:p w:rsidR="00C06890" w:rsidRPr="00C06890" w:rsidRDefault="00C06890" w:rsidP="00C068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25.8pt;margin-top:72.1pt;width:169.5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By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">
                      <v:textbox>
                        <w:txbxContent>
                          <w:p w:rsidR="00C06890" w:rsidRDefault="00C06890" w:rsidP="00C06890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n-CA"/>
                              </w:rPr>
                              <w:t>BECOME A LUNCHGROUPIE</w:t>
                            </w:r>
                          </w:p>
                          <w:p w:rsidR="00C06890" w:rsidRDefault="00C06890" w:rsidP="00C068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Sign up today at </w:t>
                            </w:r>
                            <w:hyperlink r:id="rId9" w:history="1">
                              <w:r w:rsidR="004E20B9" w:rsidRPr="0037301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www.lunchgroupie.com</w:t>
                              </w:r>
                            </w:hyperlink>
                          </w:p>
                          <w:p w:rsidR="00C06890" w:rsidRPr="00C06890" w:rsidRDefault="00C06890" w:rsidP="00C068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2767" w:rsidRPr="000A2DE1" w:rsidTr="00AE3E29">
        <w:tc>
          <w:tcPr>
            <w:tcW w:w="2093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22767" w:rsidRPr="000A2DE1" w:rsidTr="00AE3E29">
        <w:tc>
          <w:tcPr>
            <w:tcW w:w="2093" w:type="dxa"/>
            <w:shd w:val="clear" w:color="auto" w:fill="auto"/>
            <w:vAlign w:val="center"/>
          </w:tcPr>
          <w:p w:rsidR="00C22767" w:rsidRPr="000A2DE1" w:rsidRDefault="005B5198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1027430</wp:posOffset>
                      </wp:positionV>
                      <wp:extent cx="7067550" cy="1533525"/>
                      <wp:effectExtent l="0" t="0" r="3810" b="381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6BC4" w:rsidRDefault="00636BC4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2F0258" w:rsidRDefault="002F0258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597D05" w:rsidRDefault="00597D05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  <w:r w:rsidRPr="00597D0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 xml:space="preserve">Variations may occur due to differences in suppliers, ingredients substitutions, recipe revisions, meal assembly at the cafeteria, and/or seasons of the year. Certain menu items may not be available at all locations. </w:t>
                                  </w:r>
                                  <w:r w:rsidR="003D54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 xml:space="preserve">MC Food Service Solutions </w:t>
                                  </w:r>
                                  <w:r w:rsidRPr="00597D0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>and its employees do not assume responsibility for a particular allergy or sensitivity to any foods provided in any of our cafeterias.</w:t>
                                  </w:r>
                                </w:p>
                                <w:p w:rsidR="00E52910" w:rsidRDefault="00E52910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52166C" w:rsidRDefault="005216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-6.85pt;margin-top:80.9pt;width:556.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lI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" filled="f" stroked="f">
                      <v:textbox>
                        <w:txbxContent>
                          <w:p w:rsidR="00636BC4" w:rsidRDefault="00636BC4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:rsidR="002F0258" w:rsidRDefault="002F0258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:rsidR="00597D05" w:rsidRDefault="00597D05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 w:rsidRPr="00597D0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 xml:space="preserve">Variations may occur due to differences in suppliers, ingredients substitutions, recipe revisions, meal assembly at the cafeteria, and/or seasons of the year. Certain menu items may not be available at all locations. </w:t>
                            </w:r>
                            <w:r w:rsidR="003D543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 xml:space="preserve">MC Food Service Solutions </w:t>
                            </w:r>
                            <w:r w:rsidRPr="00597D0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>and its employees do not assume responsibility for a particular allergy or sensitivity to any foods provided in any of our cafeterias.</w:t>
                            </w:r>
                          </w:p>
                          <w:p w:rsidR="00E52910" w:rsidRDefault="00E52910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:rsidR="0052166C" w:rsidRDefault="005216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28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0A2DE1" w:rsidRPr="000A2DE1" w:rsidRDefault="000A2DE1" w:rsidP="000A2DE1">
      <w:pPr>
        <w:rPr>
          <w:vanish/>
        </w:rPr>
      </w:pPr>
    </w:p>
    <w:tbl>
      <w:tblPr>
        <w:tblpPr w:leftFromText="180" w:rightFromText="180" w:vertAnchor="page" w:horzAnchor="margin" w:tblpY="10396"/>
        <w:tblW w:w="17002" w:type="dxa"/>
        <w:tblLayout w:type="fixed"/>
        <w:tblLook w:val="04A0" w:firstRow="1" w:lastRow="0" w:firstColumn="1" w:lastColumn="0" w:noHBand="0" w:noVBand="1"/>
      </w:tblPr>
      <w:tblGrid>
        <w:gridCol w:w="17002"/>
      </w:tblGrid>
      <w:tr w:rsidR="00C22767" w:rsidTr="009707C1">
        <w:trPr>
          <w:trHeight w:val="420"/>
        </w:trPr>
        <w:tc>
          <w:tcPr>
            <w:tcW w:w="17002" w:type="dxa"/>
          </w:tcPr>
          <w:p w:rsidR="00C22767" w:rsidRPr="001A240D" w:rsidRDefault="00C22767" w:rsidP="00C22767">
            <w:pPr>
              <w:jc w:val="center"/>
              <w:rPr>
                <w:rFonts w:ascii="Lucida Console" w:hAnsi="Lucida Console"/>
                <w:b/>
                <w:i/>
                <w:sz w:val="18"/>
                <w:szCs w:val="18"/>
                <w:lang w:eastAsia="en-CA"/>
              </w:rPr>
            </w:pPr>
          </w:p>
        </w:tc>
      </w:tr>
    </w:tbl>
    <w:p w:rsidR="00CC4532" w:rsidRDefault="00CC4532" w:rsidP="00CE0F30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sectPr w:rsidR="00CC4532" w:rsidSect="004E0496">
      <w:pgSz w:w="12240" w:h="15840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be a LunchGroupie!" style="width:12pt;height:12pt;visibility:visible" o:bullet="t">
        <v:imagedata r:id="rId1" o:title="be a LunchGroupie!"/>
      </v:shape>
    </w:pict>
  </w:numPicBullet>
  <w:abstractNum w:abstractNumId="0" w15:restartNumberingAfterBreak="0">
    <w:nsid w:val="01135C90"/>
    <w:multiLevelType w:val="hybridMultilevel"/>
    <w:tmpl w:val="AD10BA50"/>
    <w:lvl w:ilvl="0" w:tplc="FC62BE4A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64EA8"/>
    <w:multiLevelType w:val="hybridMultilevel"/>
    <w:tmpl w:val="F4A8635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8"/>
    <w:rsid w:val="00004FFC"/>
    <w:rsid w:val="000052B3"/>
    <w:rsid w:val="000062D5"/>
    <w:rsid w:val="00007423"/>
    <w:rsid w:val="00010275"/>
    <w:rsid w:val="000159BE"/>
    <w:rsid w:val="00017BC6"/>
    <w:rsid w:val="00026699"/>
    <w:rsid w:val="000319C1"/>
    <w:rsid w:val="00042332"/>
    <w:rsid w:val="00053997"/>
    <w:rsid w:val="00053A8E"/>
    <w:rsid w:val="00053B83"/>
    <w:rsid w:val="00055582"/>
    <w:rsid w:val="00056502"/>
    <w:rsid w:val="00057333"/>
    <w:rsid w:val="00070356"/>
    <w:rsid w:val="00071F82"/>
    <w:rsid w:val="00073513"/>
    <w:rsid w:val="000748AB"/>
    <w:rsid w:val="000764A8"/>
    <w:rsid w:val="0007676D"/>
    <w:rsid w:val="00076B8A"/>
    <w:rsid w:val="000777B7"/>
    <w:rsid w:val="00081706"/>
    <w:rsid w:val="00081712"/>
    <w:rsid w:val="00082E29"/>
    <w:rsid w:val="00085831"/>
    <w:rsid w:val="00086F82"/>
    <w:rsid w:val="00092AFF"/>
    <w:rsid w:val="00093D36"/>
    <w:rsid w:val="00094144"/>
    <w:rsid w:val="00094D39"/>
    <w:rsid w:val="00095A2B"/>
    <w:rsid w:val="000977D3"/>
    <w:rsid w:val="000A2DE1"/>
    <w:rsid w:val="000A53E7"/>
    <w:rsid w:val="000B2252"/>
    <w:rsid w:val="000B2FE7"/>
    <w:rsid w:val="000C2BA1"/>
    <w:rsid w:val="000C603C"/>
    <w:rsid w:val="000D1B37"/>
    <w:rsid w:val="000E29F9"/>
    <w:rsid w:val="000E2DBF"/>
    <w:rsid w:val="000E5C27"/>
    <w:rsid w:val="000F25D5"/>
    <w:rsid w:val="000F45DE"/>
    <w:rsid w:val="000F62B1"/>
    <w:rsid w:val="00100DED"/>
    <w:rsid w:val="00102220"/>
    <w:rsid w:val="00103A24"/>
    <w:rsid w:val="0010665F"/>
    <w:rsid w:val="00111008"/>
    <w:rsid w:val="00111F62"/>
    <w:rsid w:val="00112405"/>
    <w:rsid w:val="00115AF7"/>
    <w:rsid w:val="001161EB"/>
    <w:rsid w:val="00125BE9"/>
    <w:rsid w:val="0013167C"/>
    <w:rsid w:val="00132FBC"/>
    <w:rsid w:val="00137003"/>
    <w:rsid w:val="00137E1C"/>
    <w:rsid w:val="00142B53"/>
    <w:rsid w:val="0015014A"/>
    <w:rsid w:val="001503DA"/>
    <w:rsid w:val="00163C00"/>
    <w:rsid w:val="001651DF"/>
    <w:rsid w:val="00167DFF"/>
    <w:rsid w:val="001712C4"/>
    <w:rsid w:val="00182652"/>
    <w:rsid w:val="00184A13"/>
    <w:rsid w:val="0018709D"/>
    <w:rsid w:val="00195427"/>
    <w:rsid w:val="00195D7C"/>
    <w:rsid w:val="001970A6"/>
    <w:rsid w:val="001A240D"/>
    <w:rsid w:val="001A2644"/>
    <w:rsid w:val="001B095E"/>
    <w:rsid w:val="001C0AA6"/>
    <w:rsid w:val="001C4696"/>
    <w:rsid w:val="001C7062"/>
    <w:rsid w:val="001C741F"/>
    <w:rsid w:val="001D167F"/>
    <w:rsid w:val="001D46C3"/>
    <w:rsid w:val="001D5C35"/>
    <w:rsid w:val="001D6EFE"/>
    <w:rsid w:val="001E0B38"/>
    <w:rsid w:val="001E504F"/>
    <w:rsid w:val="001F0041"/>
    <w:rsid w:val="001F3992"/>
    <w:rsid w:val="001F6389"/>
    <w:rsid w:val="00200B4E"/>
    <w:rsid w:val="0020189B"/>
    <w:rsid w:val="00207FD7"/>
    <w:rsid w:val="00211D3C"/>
    <w:rsid w:val="00213613"/>
    <w:rsid w:val="0021755F"/>
    <w:rsid w:val="00220B04"/>
    <w:rsid w:val="002319D4"/>
    <w:rsid w:val="00240701"/>
    <w:rsid w:val="00241C22"/>
    <w:rsid w:val="00245129"/>
    <w:rsid w:val="002458BA"/>
    <w:rsid w:val="00254672"/>
    <w:rsid w:val="00265AB5"/>
    <w:rsid w:val="00265DC7"/>
    <w:rsid w:val="00267102"/>
    <w:rsid w:val="00267585"/>
    <w:rsid w:val="00267EEC"/>
    <w:rsid w:val="00275029"/>
    <w:rsid w:val="00275B78"/>
    <w:rsid w:val="00284E12"/>
    <w:rsid w:val="0028664C"/>
    <w:rsid w:val="00290A82"/>
    <w:rsid w:val="002A1307"/>
    <w:rsid w:val="002A377A"/>
    <w:rsid w:val="002B5983"/>
    <w:rsid w:val="002B6F89"/>
    <w:rsid w:val="002C01D4"/>
    <w:rsid w:val="002C1096"/>
    <w:rsid w:val="002C1E9B"/>
    <w:rsid w:val="002C4FDF"/>
    <w:rsid w:val="002C5953"/>
    <w:rsid w:val="002D1243"/>
    <w:rsid w:val="002D36CB"/>
    <w:rsid w:val="002D6C0E"/>
    <w:rsid w:val="002E69E5"/>
    <w:rsid w:val="002F0258"/>
    <w:rsid w:val="002F21AE"/>
    <w:rsid w:val="002F2FED"/>
    <w:rsid w:val="003020FA"/>
    <w:rsid w:val="00307C5C"/>
    <w:rsid w:val="00307ED0"/>
    <w:rsid w:val="00312C88"/>
    <w:rsid w:val="00315D77"/>
    <w:rsid w:val="00322273"/>
    <w:rsid w:val="00322908"/>
    <w:rsid w:val="003267BE"/>
    <w:rsid w:val="003327FB"/>
    <w:rsid w:val="003356C9"/>
    <w:rsid w:val="00343200"/>
    <w:rsid w:val="00347024"/>
    <w:rsid w:val="003529C1"/>
    <w:rsid w:val="00354E67"/>
    <w:rsid w:val="00355AFB"/>
    <w:rsid w:val="00356625"/>
    <w:rsid w:val="00360262"/>
    <w:rsid w:val="00360320"/>
    <w:rsid w:val="00362D52"/>
    <w:rsid w:val="003634EC"/>
    <w:rsid w:val="00364C66"/>
    <w:rsid w:val="00366FFA"/>
    <w:rsid w:val="003762AA"/>
    <w:rsid w:val="003769CC"/>
    <w:rsid w:val="00386909"/>
    <w:rsid w:val="00390A08"/>
    <w:rsid w:val="00392142"/>
    <w:rsid w:val="00392ADE"/>
    <w:rsid w:val="003A1C9C"/>
    <w:rsid w:val="003A5F00"/>
    <w:rsid w:val="003B0E6A"/>
    <w:rsid w:val="003B1DD5"/>
    <w:rsid w:val="003B4E8C"/>
    <w:rsid w:val="003B5856"/>
    <w:rsid w:val="003D0677"/>
    <w:rsid w:val="003D2FA5"/>
    <w:rsid w:val="003D538F"/>
    <w:rsid w:val="003D5434"/>
    <w:rsid w:val="003D7BBF"/>
    <w:rsid w:val="003F1BDA"/>
    <w:rsid w:val="003F2A1E"/>
    <w:rsid w:val="003F3AB0"/>
    <w:rsid w:val="00405250"/>
    <w:rsid w:val="00405F4D"/>
    <w:rsid w:val="004071DC"/>
    <w:rsid w:val="004078B0"/>
    <w:rsid w:val="00407F60"/>
    <w:rsid w:val="00410A3F"/>
    <w:rsid w:val="0041230C"/>
    <w:rsid w:val="00427957"/>
    <w:rsid w:val="0044125D"/>
    <w:rsid w:val="00442DBA"/>
    <w:rsid w:val="00445766"/>
    <w:rsid w:val="0045424C"/>
    <w:rsid w:val="0045568E"/>
    <w:rsid w:val="004564C8"/>
    <w:rsid w:val="004606B8"/>
    <w:rsid w:val="0046474D"/>
    <w:rsid w:val="00467284"/>
    <w:rsid w:val="00470958"/>
    <w:rsid w:val="00472B77"/>
    <w:rsid w:val="00481290"/>
    <w:rsid w:val="00481564"/>
    <w:rsid w:val="0048197F"/>
    <w:rsid w:val="00486937"/>
    <w:rsid w:val="00490DB9"/>
    <w:rsid w:val="00493D56"/>
    <w:rsid w:val="00495409"/>
    <w:rsid w:val="0049688E"/>
    <w:rsid w:val="00496BB6"/>
    <w:rsid w:val="00496D9F"/>
    <w:rsid w:val="004A0789"/>
    <w:rsid w:val="004A754A"/>
    <w:rsid w:val="004A7DDE"/>
    <w:rsid w:val="004B2461"/>
    <w:rsid w:val="004B285D"/>
    <w:rsid w:val="004B5D5C"/>
    <w:rsid w:val="004C310D"/>
    <w:rsid w:val="004C6334"/>
    <w:rsid w:val="004D1CFD"/>
    <w:rsid w:val="004D5EBA"/>
    <w:rsid w:val="004D64E0"/>
    <w:rsid w:val="004E0496"/>
    <w:rsid w:val="004E20B9"/>
    <w:rsid w:val="004E3C39"/>
    <w:rsid w:val="004E513C"/>
    <w:rsid w:val="004F6BAB"/>
    <w:rsid w:val="004F73A7"/>
    <w:rsid w:val="005036BE"/>
    <w:rsid w:val="005127D9"/>
    <w:rsid w:val="00512A77"/>
    <w:rsid w:val="00515FDC"/>
    <w:rsid w:val="0052166C"/>
    <w:rsid w:val="00521727"/>
    <w:rsid w:val="0052725F"/>
    <w:rsid w:val="00540B70"/>
    <w:rsid w:val="00544101"/>
    <w:rsid w:val="00545F5C"/>
    <w:rsid w:val="005462CF"/>
    <w:rsid w:val="00552C16"/>
    <w:rsid w:val="00563BE6"/>
    <w:rsid w:val="0057204E"/>
    <w:rsid w:val="00573BE9"/>
    <w:rsid w:val="005750C2"/>
    <w:rsid w:val="00575DDD"/>
    <w:rsid w:val="00583C88"/>
    <w:rsid w:val="00586049"/>
    <w:rsid w:val="005919A1"/>
    <w:rsid w:val="0059473F"/>
    <w:rsid w:val="005968AA"/>
    <w:rsid w:val="00597239"/>
    <w:rsid w:val="00597D05"/>
    <w:rsid w:val="005A1566"/>
    <w:rsid w:val="005B0024"/>
    <w:rsid w:val="005B3198"/>
    <w:rsid w:val="005B5198"/>
    <w:rsid w:val="005B61FF"/>
    <w:rsid w:val="005C1892"/>
    <w:rsid w:val="005C425B"/>
    <w:rsid w:val="005E095A"/>
    <w:rsid w:val="005E09E1"/>
    <w:rsid w:val="005F0B20"/>
    <w:rsid w:val="005F283D"/>
    <w:rsid w:val="00603F87"/>
    <w:rsid w:val="00604258"/>
    <w:rsid w:val="006061B7"/>
    <w:rsid w:val="00606FF5"/>
    <w:rsid w:val="006078B4"/>
    <w:rsid w:val="00616470"/>
    <w:rsid w:val="00621BC5"/>
    <w:rsid w:val="0062594C"/>
    <w:rsid w:val="00626EC7"/>
    <w:rsid w:val="006301AD"/>
    <w:rsid w:val="006322AD"/>
    <w:rsid w:val="00632505"/>
    <w:rsid w:val="00636064"/>
    <w:rsid w:val="00636BC4"/>
    <w:rsid w:val="00641451"/>
    <w:rsid w:val="00643598"/>
    <w:rsid w:val="006502A6"/>
    <w:rsid w:val="006526C5"/>
    <w:rsid w:val="0065702B"/>
    <w:rsid w:val="00665442"/>
    <w:rsid w:val="00670A73"/>
    <w:rsid w:val="006728E1"/>
    <w:rsid w:val="00672F4A"/>
    <w:rsid w:val="00674BEA"/>
    <w:rsid w:val="00691795"/>
    <w:rsid w:val="006A5805"/>
    <w:rsid w:val="006B70C1"/>
    <w:rsid w:val="006C1058"/>
    <w:rsid w:val="006C1D84"/>
    <w:rsid w:val="006C2AD3"/>
    <w:rsid w:val="006D33A8"/>
    <w:rsid w:val="006E1469"/>
    <w:rsid w:val="006E1F22"/>
    <w:rsid w:val="006E7D3E"/>
    <w:rsid w:val="006F5F3B"/>
    <w:rsid w:val="00701315"/>
    <w:rsid w:val="00701BEB"/>
    <w:rsid w:val="00706F10"/>
    <w:rsid w:val="00707B09"/>
    <w:rsid w:val="00707DE1"/>
    <w:rsid w:val="00707EF4"/>
    <w:rsid w:val="00713C87"/>
    <w:rsid w:val="00717DEC"/>
    <w:rsid w:val="007210A8"/>
    <w:rsid w:val="00722BF5"/>
    <w:rsid w:val="0073451E"/>
    <w:rsid w:val="0075172D"/>
    <w:rsid w:val="00751785"/>
    <w:rsid w:val="00751B17"/>
    <w:rsid w:val="00753143"/>
    <w:rsid w:val="00755407"/>
    <w:rsid w:val="00767B5B"/>
    <w:rsid w:val="00771E0B"/>
    <w:rsid w:val="007720BA"/>
    <w:rsid w:val="00774354"/>
    <w:rsid w:val="00776F33"/>
    <w:rsid w:val="00781FF2"/>
    <w:rsid w:val="00784577"/>
    <w:rsid w:val="00784D20"/>
    <w:rsid w:val="00785933"/>
    <w:rsid w:val="00785B4F"/>
    <w:rsid w:val="007A0351"/>
    <w:rsid w:val="007B131B"/>
    <w:rsid w:val="007B3C7F"/>
    <w:rsid w:val="007C0BF4"/>
    <w:rsid w:val="007C17AF"/>
    <w:rsid w:val="007C25E9"/>
    <w:rsid w:val="007C47EB"/>
    <w:rsid w:val="007C4886"/>
    <w:rsid w:val="007C6342"/>
    <w:rsid w:val="007C7900"/>
    <w:rsid w:val="007D09E5"/>
    <w:rsid w:val="007D5453"/>
    <w:rsid w:val="007E1C21"/>
    <w:rsid w:val="007E2A11"/>
    <w:rsid w:val="007E3126"/>
    <w:rsid w:val="007E5391"/>
    <w:rsid w:val="007F28C0"/>
    <w:rsid w:val="00812D7E"/>
    <w:rsid w:val="0081304A"/>
    <w:rsid w:val="00827502"/>
    <w:rsid w:val="00830883"/>
    <w:rsid w:val="0083436E"/>
    <w:rsid w:val="00835461"/>
    <w:rsid w:val="008517E1"/>
    <w:rsid w:val="008524F0"/>
    <w:rsid w:val="0085532B"/>
    <w:rsid w:val="00857BC9"/>
    <w:rsid w:val="00865AAD"/>
    <w:rsid w:val="00866399"/>
    <w:rsid w:val="008751F3"/>
    <w:rsid w:val="0087658C"/>
    <w:rsid w:val="00876910"/>
    <w:rsid w:val="00885E24"/>
    <w:rsid w:val="008869C8"/>
    <w:rsid w:val="0089338D"/>
    <w:rsid w:val="008A71B0"/>
    <w:rsid w:val="008B114D"/>
    <w:rsid w:val="008B1A4F"/>
    <w:rsid w:val="008C4AC4"/>
    <w:rsid w:val="008C777B"/>
    <w:rsid w:val="008D7F9C"/>
    <w:rsid w:val="008E0710"/>
    <w:rsid w:val="008E3BAB"/>
    <w:rsid w:val="008E69E1"/>
    <w:rsid w:val="008F0E4E"/>
    <w:rsid w:val="008F2110"/>
    <w:rsid w:val="008F48B4"/>
    <w:rsid w:val="008F7825"/>
    <w:rsid w:val="008F7DA3"/>
    <w:rsid w:val="00900D69"/>
    <w:rsid w:val="009029E0"/>
    <w:rsid w:val="00903B9B"/>
    <w:rsid w:val="00905D1A"/>
    <w:rsid w:val="00907858"/>
    <w:rsid w:val="0091623A"/>
    <w:rsid w:val="00923814"/>
    <w:rsid w:val="00925865"/>
    <w:rsid w:val="0093321C"/>
    <w:rsid w:val="00933387"/>
    <w:rsid w:val="00935ED4"/>
    <w:rsid w:val="00947880"/>
    <w:rsid w:val="009537F4"/>
    <w:rsid w:val="009561AB"/>
    <w:rsid w:val="0096075E"/>
    <w:rsid w:val="00961505"/>
    <w:rsid w:val="00962C68"/>
    <w:rsid w:val="00964962"/>
    <w:rsid w:val="00967286"/>
    <w:rsid w:val="009707C1"/>
    <w:rsid w:val="00975099"/>
    <w:rsid w:val="00984966"/>
    <w:rsid w:val="009919A6"/>
    <w:rsid w:val="009927D8"/>
    <w:rsid w:val="00997EEB"/>
    <w:rsid w:val="009A54ED"/>
    <w:rsid w:val="009B4ABD"/>
    <w:rsid w:val="009B66B4"/>
    <w:rsid w:val="009C00C0"/>
    <w:rsid w:val="009C067D"/>
    <w:rsid w:val="009C2915"/>
    <w:rsid w:val="009D454A"/>
    <w:rsid w:val="009D7A8E"/>
    <w:rsid w:val="009E2A8D"/>
    <w:rsid w:val="009E5D6E"/>
    <w:rsid w:val="009F63A8"/>
    <w:rsid w:val="009F69D4"/>
    <w:rsid w:val="00A00FAB"/>
    <w:rsid w:val="00A012AD"/>
    <w:rsid w:val="00A01404"/>
    <w:rsid w:val="00A03501"/>
    <w:rsid w:val="00A04AD1"/>
    <w:rsid w:val="00A063B1"/>
    <w:rsid w:val="00A1470C"/>
    <w:rsid w:val="00A22827"/>
    <w:rsid w:val="00A24E62"/>
    <w:rsid w:val="00A3137D"/>
    <w:rsid w:val="00A33BEC"/>
    <w:rsid w:val="00A3518F"/>
    <w:rsid w:val="00A42481"/>
    <w:rsid w:val="00A42FB1"/>
    <w:rsid w:val="00A432D9"/>
    <w:rsid w:val="00A44942"/>
    <w:rsid w:val="00A45498"/>
    <w:rsid w:val="00A53414"/>
    <w:rsid w:val="00A54835"/>
    <w:rsid w:val="00A54DEA"/>
    <w:rsid w:val="00A56895"/>
    <w:rsid w:val="00A602AD"/>
    <w:rsid w:val="00A61056"/>
    <w:rsid w:val="00A6295B"/>
    <w:rsid w:val="00A629D4"/>
    <w:rsid w:val="00A72AD4"/>
    <w:rsid w:val="00A76443"/>
    <w:rsid w:val="00A76DE5"/>
    <w:rsid w:val="00A80841"/>
    <w:rsid w:val="00A81D53"/>
    <w:rsid w:val="00A82228"/>
    <w:rsid w:val="00A8675A"/>
    <w:rsid w:val="00AA247F"/>
    <w:rsid w:val="00AA4F83"/>
    <w:rsid w:val="00AA5508"/>
    <w:rsid w:val="00AA5817"/>
    <w:rsid w:val="00AB2DC9"/>
    <w:rsid w:val="00AB48AA"/>
    <w:rsid w:val="00AB5982"/>
    <w:rsid w:val="00AC6D2D"/>
    <w:rsid w:val="00AD144B"/>
    <w:rsid w:val="00AD3BE2"/>
    <w:rsid w:val="00AE1313"/>
    <w:rsid w:val="00AE207B"/>
    <w:rsid w:val="00AE3E29"/>
    <w:rsid w:val="00AE5D58"/>
    <w:rsid w:val="00AF1BE2"/>
    <w:rsid w:val="00AF1CC5"/>
    <w:rsid w:val="00AF1FFA"/>
    <w:rsid w:val="00B076F3"/>
    <w:rsid w:val="00B12050"/>
    <w:rsid w:val="00B12B8B"/>
    <w:rsid w:val="00B2007F"/>
    <w:rsid w:val="00B229F5"/>
    <w:rsid w:val="00B23439"/>
    <w:rsid w:val="00B25F84"/>
    <w:rsid w:val="00B27BE0"/>
    <w:rsid w:val="00B3006E"/>
    <w:rsid w:val="00B31362"/>
    <w:rsid w:val="00B35FF7"/>
    <w:rsid w:val="00B418E4"/>
    <w:rsid w:val="00B4551F"/>
    <w:rsid w:val="00B46121"/>
    <w:rsid w:val="00B463D9"/>
    <w:rsid w:val="00B47B39"/>
    <w:rsid w:val="00B50865"/>
    <w:rsid w:val="00B5392D"/>
    <w:rsid w:val="00B54946"/>
    <w:rsid w:val="00B5640C"/>
    <w:rsid w:val="00B5651A"/>
    <w:rsid w:val="00B57B28"/>
    <w:rsid w:val="00B60601"/>
    <w:rsid w:val="00B672B8"/>
    <w:rsid w:val="00B72E36"/>
    <w:rsid w:val="00B769A5"/>
    <w:rsid w:val="00B8540C"/>
    <w:rsid w:val="00B87024"/>
    <w:rsid w:val="00B90387"/>
    <w:rsid w:val="00B91A65"/>
    <w:rsid w:val="00B92762"/>
    <w:rsid w:val="00B936C2"/>
    <w:rsid w:val="00BA4E31"/>
    <w:rsid w:val="00BB0481"/>
    <w:rsid w:val="00BB2F8F"/>
    <w:rsid w:val="00BB68F1"/>
    <w:rsid w:val="00BB7F90"/>
    <w:rsid w:val="00BC14FD"/>
    <w:rsid w:val="00BC1E19"/>
    <w:rsid w:val="00BC4099"/>
    <w:rsid w:val="00BC4915"/>
    <w:rsid w:val="00BC5561"/>
    <w:rsid w:val="00BC58FE"/>
    <w:rsid w:val="00BD41EE"/>
    <w:rsid w:val="00BD77C1"/>
    <w:rsid w:val="00BD7FC0"/>
    <w:rsid w:val="00BE0035"/>
    <w:rsid w:val="00BE3DD4"/>
    <w:rsid w:val="00BE4238"/>
    <w:rsid w:val="00BF08EA"/>
    <w:rsid w:val="00BF331F"/>
    <w:rsid w:val="00BF45F9"/>
    <w:rsid w:val="00BF5FF9"/>
    <w:rsid w:val="00BF6980"/>
    <w:rsid w:val="00C00F0F"/>
    <w:rsid w:val="00C03D33"/>
    <w:rsid w:val="00C05103"/>
    <w:rsid w:val="00C06890"/>
    <w:rsid w:val="00C10506"/>
    <w:rsid w:val="00C10C20"/>
    <w:rsid w:val="00C1565A"/>
    <w:rsid w:val="00C15E79"/>
    <w:rsid w:val="00C1605C"/>
    <w:rsid w:val="00C22767"/>
    <w:rsid w:val="00C24269"/>
    <w:rsid w:val="00C260BD"/>
    <w:rsid w:val="00C2746C"/>
    <w:rsid w:val="00C30F6A"/>
    <w:rsid w:val="00C311AF"/>
    <w:rsid w:val="00C33987"/>
    <w:rsid w:val="00C3590B"/>
    <w:rsid w:val="00C43A28"/>
    <w:rsid w:val="00C44116"/>
    <w:rsid w:val="00C4476E"/>
    <w:rsid w:val="00C467B2"/>
    <w:rsid w:val="00C57740"/>
    <w:rsid w:val="00C6077E"/>
    <w:rsid w:val="00C67A46"/>
    <w:rsid w:val="00C67CD2"/>
    <w:rsid w:val="00C7338A"/>
    <w:rsid w:val="00C7439C"/>
    <w:rsid w:val="00C872A4"/>
    <w:rsid w:val="00C91CC6"/>
    <w:rsid w:val="00C94CE0"/>
    <w:rsid w:val="00C96C71"/>
    <w:rsid w:val="00CA381E"/>
    <w:rsid w:val="00CB0B90"/>
    <w:rsid w:val="00CB0EEA"/>
    <w:rsid w:val="00CB1327"/>
    <w:rsid w:val="00CB475E"/>
    <w:rsid w:val="00CB6011"/>
    <w:rsid w:val="00CC3AC7"/>
    <w:rsid w:val="00CC4532"/>
    <w:rsid w:val="00CC5D03"/>
    <w:rsid w:val="00CC62FE"/>
    <w:rsid w:val="00CC6D35"/>
    <w:rsid w:val="00CD26FD"/>
    <w:rsid w:val="00CD6EBB"/>
    <w:rsid w:val="00CD6EC4"/>
    <w:rsid w:val="00CE0F30"/>
    <w:rsid w:val="00CE2FC8"/>
    <w:rsid w:val="00CE3100"/>
    <w:rsid w:val="00CE4A9C"/>
    <w:rsid w:val="00CE7EC7"/>
    <w:rsid w:val="00CF09AE"/>
    <w:rsid w:val="00CF35E8"/>
    <w:rsid w:val="00CF3C4E"/>
    <w:rsid w:val="00CF439B"/>
    <w:rsid w:val="00D02A46"/>
    <w:rsid w:val="00D02CB9"/>
    <w:rsid w:val="00D07E1D"/>
    <w:rsid w:val="00D25808"/>
    <w:rsid w:val="00D25F4B"/>
    <w:rsid w:val="00D328DF"/>
    <w:rsid w:val="00D32ACA"/>
    <w:rsid w:val="00D37A90"/>
    <w:rsid w:val="00D40513"/>
    <w:rsid w:val="00D40DAA"/>
    <w:rsid w:val="00D511A9"/>
    <w:rsid w:val="00D62713"/>
    <w:rsid w:val="00D644DB"/>
    <w:rsid w:val="00D64E8D"/>
    <w:rsid w:val="00D85ABC"/>
    <w:rsid w:val="00DA10E2"/>
    <w:rsid w:val="00DA682E"/>
    <w:rsid w:val="00DA7150"/>
    <w:rsid w:val="00DB0509"/>
    <w:rsid w:val="00DB0DDF"/>
    <w:rsid w:val="00DB47F1"/>
    <w:rsid w:val="00DB4EA7"/>
    <w:rsid w:val="00DC1AEF"/>
    <w:rsid w:val="00DC2C6B"/>
    <w:rsid w:val="00DC50EA"/>
    <w:rsid w:val="00DC5F8D"/>
    <w:rsid w:val="00DC742B"/>
    <w:rsid w:val="00DD087C"/>
    <w:rsid w:val="00DD1ADE"/>
    <w:rsid w:val="00DD54C0"/>
    <w:rsid w:val="00DD5E36"/>
    <w:rsid w:val="00DD7075"/>
    <w:rsid w:val="00DE4EFA"/>
    <w:rsid w:val="00DF0E86"/>
    <w:rsid w:val="00DF67B1"/>
    <w:rsid w:val="00DF72BA"/>
    <w:rsid w:val="00DF74CA"/>
    <w:rsid w:val="00E01495"/>
    <w:rsid w:val="00E05DA5"/>
    <w:rsid w:val="00E10DB4"/>
    <w:rsid w:val="00E11B07"/>
    <w:rsid w:val="00E156E2"/>
    <w:rsid w:val="00E16A7C"/>
    <w:rsid w:val="00E2182C"/>
    <w:rsid w:val="00E256FB"/>
    <w:rsid w:val="00E25F24"/>
    <w:rsid w:val="00E27759"/>
    <w:rsid w:val="00E31F18"/>
    <w:rsid w:val="00E36230"/>
    <w:rsid w:val="00E41236"/>
    <w:rsid w:val="00E423DD"/>
    <w:rsid w:val="00E42421"/>
    <w:rsid w:val="00E52910"/>
    <w:rsid w:val="00E54002"/>
    <w:rsid w:val="00E54E11"/>
    <w:rsid w:val="00E5502D"/>
    <w:rsid w:val="00E55718"/>
    <w:rsid w:val="00E6423C"/>
    <w:rsid w:val="00E71A82"/>
    <w:rsid w:val="00E7401F"/>
    <w:rsid w:val="00E74066"/>
    <w:rsid w:val="00E7601B"/>
    <w:rsid w:val="00E8152B"/>
    <w:rsid w:val="00E81541"/>
    <w:rsid w:val="00E829E5"/>
    <w:rsid w:val="00E834A0"/>
    <w:rsid w:val="00E87DCA"/>
    <w:rsid w:val="00E942FF"/>
    <w:rsid w:val="00EA0982"/>
    <w:rsid w:val="00EA0D15"/>
    <w:rsid w:val="00EA0D48"/>
    <w:rsid w:val="00EA24E4"/>
    <w:rsid w:val="00EA3803"/>
    <w:rsid w:val="00EA6678"/>
    <w:rsid w:val="00EA6B2A"/>
    <w:rsid w:val="00EB1212"/>
    <w:rsid w:val="00EB2049"/>
    <w:rsid w:val="00EB4ADF"/>
    <w:rsid w:val="00EC5F92"/>
    <w:rsid w:val="00ED450F"/>
    <w:rsid w:val="00ED5330"/>
    <w:rsid w:val="00ED5DCE"/>
    <w:rsid w:val="00EE4FDA"/>
    <w:rsid w:val="00EF2E29"/>
    <w:rsid w:val="00EF4BCE"/>
    <w:rsid w:val="00F01FF0"/>
    <w:rsid w:val="00F10CDE"/>
    <w:rsid w:val="00F14A85"/>
    <w:rsid w:val="00F159D3"/>
    <w:rsid w:val="00F20FE3"/>
    <w:rsid w:val="00F21F7A"/>
    <w:rsid w:val="00F255FF"/>
    <w:rsid w:val="00F258D8"/>
    <w:rsid w:val="00F31011"/>
    <w:rsid w:val="00F35B9F"/>
    <w:rsid w:val="00F37219"/>
    <w:rsid w:val="00F37B2C"/>
    <w:rsid w:val="00F46827"/>
    <w:rsid w:val="00F502AD"/>
    <w:rsid w:val="00F5082C"/>
    <w:rsid w:val="00F509C9"/>
    <w:rsid w:val="00F54CB1"/>
    <w:rsid w:val="00F601EE"/>
    <w:rsid w:val="00F60456"/>
    <w:rsid w:val="00F63780"/>
    <w:rsid w:val="00F654AB"/>
    <w:rsid w:val="00F73A05"/>
    <w:rsid w:val="00F74483"/>
    <w:rsid w:val="00F75180"/>
    <w:rsid w:val="00F80A6D"/>
    <w:rsid w:val="00F81D1A"/>
    <w:rsid w:val="00F871F9"/>
    <w:rsid w:val="00F91D5A"/>
    <w:rsid w:val="00FB0062"/>
    <w:rsid w:val="00FB0C06"/>
    <w:rsid w:val="00FB2D44"/>
    <w:rsid w:val="00FB7A1E"/>
    <w:rsid w:val="00FC0FBB"/>
    <w:rsid w:val="00FC27D8"/>
    <w:rsid w:val="00FC2AB6"/>
    <w:rsid w:val="00FD13D7"/>
    <w:rsid w:val="00FD213F"/>
    <w:rsid w:val="00FD2887"/>
    <w:rsid w:val="00FE125D"/>
    <w:rsid w:val="00FE5293"/>
    <w:rsid w:val="00FE684D"/>
    <w:rsid w:val="00FF1289"/>
    <w:rsid w:val="00FF5AA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6894C-938C-434D-A17D-192B712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B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75B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75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76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75B7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275B78"/>
    <w:rPr>
      <w:rFonts w:ascii="Calibri" w:eastAsia="Times New Roman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275B78"/>
    <w:pPr>
      <w:widowControl/>
      <w:tabs>
        <w:tab w:val="left" w:pos="144"/>
        <w:tab w:val="left" w:pos="630"/>
      </w:tabs>
      <w:autoSpaceDE/>
      <w:autoSpaceDN/>
      <w:adjustRightInd/>
      <w:spacing w:after="120" w:line="360" w:lineRule="auto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275B78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75B78"/>
    <w:pPr>
      <w:spacing w:after="120" w:line="480" w:lineRule="auto"/>
    </w:pPr>
  </w:style>
  <w:style w:type="character" w:customStyle="1" w:styleId="BodyText2Char">
    <w:name w:val="Body Text 2 Char"/>
    <w:link w:val="BodyText2"/>
    <w:rsid w:val="00275B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B1212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rsid w:val="00B92762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76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D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chgroupi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dwick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dwickfood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nchgroupi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51BE-13A7-472D-9BF3-EAF95F49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1963</CharactersWithSpaces>
  <SharedDoc>false</SharedDoc>
  <HLinks>
    <vt:vector size="24" baseType="variant">
      <vt:variant>
        <vt:i4>4784148</vt:i4>
      </vt:variant>
      <vt:variant>
        <vt:i4>9</vt:i4>
      </vt:variant>
      <vt:variant>
        <vt:i4>0</vt:i4>
      </vt:variant>
      <vt:variant>
        <vt:i4>5</vt:i4>
      </vt:variant>
      <vt:variant>
        <vt:lpwstr>http://www.chadwickfoods.com/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http://www.facebook.com/Lunchgroupie</vt:lpwstr>
      </vt:variant>
      <vt:variant>
        <vt:lpwstr/>
      </vt:variant>
      <vt:variant>
        <vt:i4>3801142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http://www.twitter.com/LunchGroupie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http://eepurl.com/hZuf-/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Chadwick</dc:creator>
  <cp:lastModifiedBy>Butler, Jillian</cp:lastModifiedBy>
  <cp:revision>2</cp:revision>
  <cp:lastPrinted>2018-11-20T18:24:00Z</cp:lastPrinted>
  <dcterms:created xsi:type="dcterms:W3CDTF">2019-10-29T17:46:00Z</dcterms:created>
  <dcterms:modified xsi:type="dcterms:W3CDTF">2019-10-29T17:46:00Z</dcterms:modified>
</cp:coreProperties>
</file>